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6472" w:rsidRPr="009B27EB" w:rsidP="009B27EB">
      <w:pPr>
        <w:ind w:firstLine="567"/>
        <w:jc w:val="right"/>
        <w:rPr>
          <w:sz w:val="24"/>
          <w:szCs w:val="24"/>
        </w:rPr>
      </w:pPr>
      <w:r w:rsidRPr="009B27EB">
        <w:rPr>
          <w:sz w:val="24"/>
          <w:szCs w:val="24"/>
        </w:rPr>
        <w:t>Дело № 5-</w:t>
      </w:r>
      <w:r w:rsidR="0094710F">
        <w:rPr>
          <w:color w:val="FF0000"/>
          <w:sz w:val="24"/>
          <w:szCs w:val="24"/>
        </w:rPr>
        <w:t>890</w:t>
      </w:r>
      <w:r w:rsidRPr="004E2637" w:rsidR="00277D90">
        <w:rPr>
          <w:color w:val="FF0000"/>
          <w:sz w:val="24"/>
          <w:szCs w:val="24"/>
        </w:rPr>
        <w:t>-21</w:t>
      </w:r>
      <w:r w:rsidRPr="004E2637" w:rsidR="009B27EB">
        <w:rPr>
          <w:color w:val="FF0000"/>
          <w:sz w:val="24"/>
          <w:szCs w:val="24"/>
        </w:rPr>
        <w:t>0</w:t>
      </w:r>
      <w:r w:rsidR="00143D53">
        <w:rPr>
          <w:color w:val="FF0000"/>
          <w:sz w:val="24"/>
          <w:szCs w:val="24"/>
        </w:rPr>
        <w:t>9</w:t>
      </w:r>
      <w:r w:rsidRPr="009B27EB">
        <w:rPr>
          <w:sz w:val="24"/>
          <w:szCs w:val="24"/>
        </w:rPr>
        <w:t>/202</w:t>
      </w:r>
      <w:r w:rsidR="000C50D4">
        <w:rPr>
          <w:sz w:val="24"/>
          <w:szCs w:val="24"/>
        </w:rPr>
        <w:t>6</w:t>
      </w:r>
    </w:p>
    <w:p w:rsidR="0007423D" w:rsidP="0007423D">
      <w:pPr>
        <w:jc w:val="right"/>
        <w:rPr>
          <w:bCs/>
          <w:sz w:val="24"/>
          <w:szCs w:val="24"/>
        </w:rPr>
      </w:pPr>
      <w:r w:rsidRPr="0094710F">
        <w:rPr>
          <w:bCs/>
          <w:sz w:val="24"/>
          <w:szCs w:val="24"/>
        </w:rPr>
        <w:t>86MS0049-01-2026-003952-26</w:t>
      </w:r>
    </w:p>
    <w:p w:rsidR="001B4FBA" w:rsidRPr="0007423D" w:rsidP="0007423D">
      <w:pPr>
        <w:jc w:val="right"/>
        <w:rPr>
          <w:bCs/>
          <w:sz w:val="24"/>
          <w:szCs w:val="24"/>
        </w:rPr>
      </w:pPr>
    </w:p>
    <w:p w:rsidR="00296472" w:rsidRPr="009B27EB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ПОСТАНОВЛЕНИЕ</w:t>
      </w:r>
    </w:p>
    <w:p w:rsidR="00296472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 делу об административном правонарушении</w:t>
      </w:r>
    </w:p>
    <w:p w:rsidR="004E2637" w:rsidP="009B27EB">
      <w:pPr>
        <w:rPr>
          <w:sz w:val="24"/>
          <w:szCs w:val="24"/>
        </w:rPr>
      </w:pPr>
    </w:p>
    <w:p w:rsidR="00296472" w:rsidRPr="009B27EB" w:rsidP="009B27EB">
      <w:pPr>
        <w:rPr>
          <w:sz w:val="24"/>
          <w:szCs w:val="24"/>
        </w:rPr>
      </w:pPr>
      <w:r w:rsidRPr="009B27EB">
        <w:rPr>
          <w:sz w:val="24"/>
          <w:szCs w:val="24"/>
        </w:rPr>
        <w:t>г. Нижневартовск</w:t>
      </w:r>
      <w:r w:rsidRPr="009B27EB" w:rsidR="009B27EB">
        <w:rPr>
          <w:sz w:val="24"/>
          <w:szCs w:val="24"/>
        </w:rPr>
        <w:t xml:space="preserve">                                                                                        </w:t>
      </w:r>
      <w:r w:rsidR="008F33F5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       </w:t>
      </w:r>
      <w:r w:rsidR="009B27EB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      </w:t>
      </w:r>
      <w:r w:rsidR="008F4065">
        <w:rPr>
          <w:sz w:val="24"/>
          <w:szCs w:val="24"/>
        </w:rPr>
        <w:t>06 июл</w:t>
      </w:r>
      <w:r w:rsidR="001B4FBA">
        <w:rPr>
          <w:sz w:val="24"/>
          <w:szCs w:val="24"/>
        </w:rPr>
        <w:t>я</w:t>
      </w:r>
      <w:r w:rsidR="000C50D4">
        <w:rPr>
          <w:sz w:val="24"/>
          <w:szCs w:val="24"/>
        </w:rPr>
        <w:t xml:space="preserve"> 2026</w:t>
      </w:r>
      <w:r w:rsidRPr="009B27EB" w:rsidR="009B27EB">
        <w:rPr>
          <w:sz w:val="24"/>
          <w:szCs w:val="24"/>
        </w:rPr>
        <w:t xml:space="preserve"> года</w:t>
      </w:r>
    </w:p>
    <w:p w:rsidR="009B27EB" w:rsidRPr="009B27EB" w:rsidP="009B27EB">
      <w:pPr>
        <w:rPr>
          <w:sz w:val="24"/>
          <w:szCs w:val="24"/>
        </w:rPr>
      </w:pPr>
    </w:p>
    <w:p w:rsidR="00143D53" w:rsidRPr="00143D53" w:rsidP="00143D53">
      <w:pPr>
        <w:pStyle w:val="NoSpacing"/>
        <w:ind w:firstLine="567"/>
        <w:jc w:val="both"/>
        <w:rPr>
          <w:sz w:val="24"/>
          <w:szCs w:val="24"/>
        </w:rPr>
      </w:pPr>
      <w:r w:rsidRPr="00143D53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1B4FBA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1B4FBA">
        <w:rPr>
          <w:color w:val="FF0000"/>
          <w:sz w:val="24"/>
          <w:szCs w:val="24"/>
        </w:rPr>
        <w:t xml:space="preserve">ого района города окружного значения Нижневартовска Ханты - Мансийского автономного округа </w:t>
      </w:r>
      <w:r w:rsidR="001B4FBA">
        <w:rPr>
          <w:color w:val="FF0000"/>
          <w:sz w:val="24"/>
          <w:szCs w:val="24"/>
        </w:rPr>
        <w:t>-</w:t>
      </w:r>
      <w:r w:rsidRPr="001B4FBA">
        <w:rPr>
          <w:color w:val="FF0000"/>
          <w:sz w:val="24"/>
          <w:szCs w:val="24"/>
        </w:rPr>
        <w:t xml:space="preserve"> Югры</w:t>
      </w:r>
      <w:r w:rsidRPr="00143D53">
        <w:rPr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0F3584" w:rsidRPr="00CC5769" w:rsidP="00CC5769">
      <w:pPr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Громовой Елизаветы Николаевны, </w:t>
      </w:r>
      <w:r w:rsidR="00E45AD9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 w:rsidR="006C5A2D">
        <w:rPr>
          <w:sz w:val="24"/>
          <w:szCs w:val="24"/>
        </w:rPr>
        <w:t xml:space="preserve">года рождения, </w:t>
      </w:r>
      <w:r w:rsidR="00E45AD9">
        <w:rPr>
          <w:sz w:val="24"/>
          <w:szCs w:val="24"/>
        </w:rPr>
        <w:t>*</w:t>
      </w:r>
      <w:r w:rsidR="006C5A2D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>зарегистрированно</w:t>
      </w:r>
      <w:r>
        <w:rPr>
          <w:sz w:val="24"/>
          <w:szCs w:val="24"/>
        </w:rPr>
        <w:t>й</w:t>
      </w:r>
      <w:r w:rsidR="001B4FBA">
        <w:rPr>
          <w:sz w:val="24"/>
          <w:szCs w:val="24"/>
        </w:rPr>
        <w:t xml:space="preserve"> и </w:t>
      </w:r>
      <w:r w:rsidR="00CC5769">
        <w:rPr>
          <w:sz w:val="24"/>
          <w:szCs w:val="24"/>
        </w:rPr>
        <w:t>проживающе</w:t>
      </w:r>
      <w:r>
        <w:rPr>
          <w:sz w:val="24"/>
          <w:szCs w:val="24"/>
        </w:rPr>
        <w:t>й</w:t>
      </w:r>
      <w:r w:rsidR="00CC5769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по адресу: </w:t>
      </w:r>
      <w:r w:rsidR="00E45AD9">
        <w:rPr>
          <w:sz w:val="24"/>
          <w:szCs w:val="24"/>
        </w:rPr>
        <w:t>*</w:t>
      </w:r>
      <w:r w:rsidR="00CC5769">
        <w:rPr>
          <w:sz w:val="24"/>
          <w:szCs w:val="24"/>
        </w:rPr>
        <w:t xml:space="preserve">, </w:t>
      </w:r>
      <w:r w:rsidR="006C5A2D">
        <w:rPr>
          <w:sz w:val="24"/>
          <w:szCs w:val="24"/>
        </w:rPr>
        <w:t xml:space="preserve">паспорт: </w:t>
      </w:r>
      <w:r w:rsidR="00E45AD9">
        <w:rPr>
          <w:color w:val="FF0000"/>
          <w:sz w:val="24"/>
          <w:szCs w:val="24"/>
        </w:rPr>
        <w:t>*</w:t>
      </w:r>
      <w:r w:rsidR="001B4FBA">
        <w:rPr>
          <w:color w:val="FF0000"/>
          <w:sz w:val="24"/>
          <w:szCs w:val="24"/>
        </w:rPr>
        <w:t>,</w:t>
      </w:r>
      <w:r w:rsidR="0007423D">
        <w:rPr>
          <w:color w:val="FF0000"/>
          <w:sz w:val="24"/>
          <w:szCs w:val="24"/>
        </w:rPr>
        <w:t xml:space="preserve"> выдан </w:t>
      </w:r>
      <w:r w:rsidR="00E45AD9">
        <w:rPr>
          <w:color w:val="FF0000"/>
          <w:sz w:val="24"/>
          <w:szCs w:val="24"/>
        </w:rPr>
        <w:t>*</w:t>
      </w:r>
    </w:p>
    <w:p w:rsidR="009B27EB" w:rsidP="00BD5A95">
      <w:pPr>
        <w:pStyle w:val="BodyTextIndent"/>
        <w:ind w:firstLine="0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УСТАНОВИЛ:</w:t>
      </w:r>
    </w:p>
    <w:p w:rsidR="004E2637" w:rsidRPr="009B27EB" w:rsidP="009B27EB">
      <w:pPr>
        <w:pStyle w:val="BodyTextIndent"/>
        <w:ind w:firstLine="567"/>
        <w:jc w:val="center"/>
        <w:rPr>
          <w:sz w:val="24"/>
          <w:szCs w:val="24"/>
        </w:rPr>
      </w:pPr>
    </w:p>
    <w:p w:rsidR="00F15B2D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1</w:t>
      </w:r>
      <w:r w:rsidR="0094710F">
        <w:rPr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>.05</w:t>
      </w:r>
      <w:r w:rsidR="001B4FBA">
        <w:rPr>
          <w:color w:val="FF0000"/>
          <w:sz w:val="24"/>
          <w:szCs w:val="24"/>
        </w:rPr>
        <w:t>.2026</w:t>
      </w:r>
      <w:r w:rsidRPr="009B27EB" w:rsidR="00994B91">
        <w:rPr>
          <w:color w:val="FF0000"/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 xml:space="preserve">в </w:t>
      </w:r>
      <w:r>
        <w:rPr>
          <w:sz w:val="24"/>
          <w:szCs w:val="24"/>
        </w:rPr>
        <w:t>0</w:t>
      </w:r>
      <w:r w:rsidR="0094710F">
        <w:rPr>
          <w:sz w:val="24"/>
          <w:szCs w:val="24"/>
        </w:rPr>
        <w:t>3</w:t>
      </w:r>
      <w:r w:rsidRPr="009B27EB" w:rsidR="00994B91">
        <w:rPr>
          <w:sz w:val="24"/>
          <w:szCs w:val="24"/>
        </w:rPr>
        <w:t xml:space="preserve"> час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 w:rsidR="0094710F">
        <w:rPr>
          <w:sz w:val="24"/>
          <w:szCs w:val="24"/>
        </w:rPr>
        <w:t>00</w:t>
      </w:r>
      <w:r w:rsidRPr="009B27EB" w:rsidR="00994B91">
        <w:rPr>
          <w:sz w:val="24"/>
          <w:szCs w:val="24"/>
        </w:rPr>
        <w:t xml:space="preserve"> мин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 w:rsidR="004B3ECC">
        <w:rPr>
          <w:color w:val="FF0000"/>
          <w:sz w:val="24"/>
          <w:szCs w:val="24"/>
        </w:rPr>
        <w:t>Громова Е.Н</w:t>
      </w:r>
      <w:r w:rsidR="0007423D">
        <w:rPr>
          <w:color w:val="FF0000"/>
          <w:sz w:val="24"/>
          <w:szCs w:val="24"/>
        </w:rPr>
        <w:t>.</w:t>
      </w:r>
      <w:r w:rsidRPr="009B27EB" w:rsidR="00277D90">
        <w:rPr>
          <w:sz w:val="24"/>
          <w:szCs w:val="24"/>
        </w:rPr>
        <w:t>, находясь в</w:t>
      </w:r>
      <w:r w:rsidR="006C5A2D">
        <w:rPr>
          <w:sz w:val="24"/>
          <w:szCs w:val="24"/>
        </w:rPr>
        <w:t xml:space="preserve"> торговом зале</w:t>
      </w:r>
      <w:r w:rsidRPr="009B27EB" w:rsidR="00277D90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магазин</w:t>
      </w:r>
      <w:r w:rsidR="006C5A2D">
        <w:rPr>
          <w:sz w:val="24"/>
          <w:szCs w:val="24"/>
        </w:rPr>
        <w:t>а</w:t>
      </w:r>
      <w:r w:rsidRPr="009B27EB" w:rsidR="00994B91">
        <w:rPr>
          <w:sz w:val="24"/>
          <w:szCs w:val="24"/>
        </w:rPr>
        <w:t xml:space="preserve"> </w:t>
      </w:r>
      <w:r w:rsidRPr="009B27EB" w:rsidR="00143D53">
        <w:rPr>
          <w:sz w:val="24"/>
          <w:szCs w:val="24"/>
        </w:rPr>
        <w:t>«Ма</w:t>
      </w:r>
      <w:r w:rsidR="0007423D">
        <w:rPr>
          <w:sz w:val="24"/>
          <w:szCs w:val="24"/>
        </w:rPr>
        <w:t>гнит» АО «Тандер», расположенного</w:t>
      </w:r>
      <w:r w:rsidRPr="009B27EB" w:rsidR="00143D53">
        <w:rPr>
          <w:sz w:val="24"/>
          <w:szCs w:val="24"/>
        </w:rPr>
        <w:t xml:space="preserve"> в г. Нижневартовске по ул. </w:t>
      </w:r>
      <w:r w:rsidR="00143D53">
        <w:rPr>
          <w:rFonts w:eastAsia="MS Mincho"/>
          <w:sz w:val="24"/>
          <w:szCs w:val="24"/>
        </w:rPr>
        <w:t>Ханты-Мансийская, д. 20А</w:t>
      </w:r>
      <w:r w:rsidRPr="009B27EB" w:rsidR="00143D53">
        <w:rPr>
          <w:rFonts w:eastAsia="MS Mincho"/>
          <w:sz w:val="24"/>
          <w:szCs w:val="24"/>
        </w:rPr>
        <w:t>,</w:t>
      </w:r>
      <w:r w:rsidRPr="009B27EB" w:rsidR="00143D53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совершил</w:t>
      </w:r>
      <w:r w:rsidR="004B3ECC">
        <w:rPr>
          <w:sz w:val="24"/>
          <w:szCs w:val="24"/>
        </w:rPr>
        <w:t>а</w:t>
      </w:r>
      <w:r w:rsidRPr="009B27EB" w:rsidR="00994B91">
        <w:rPr>
          <w:rFonts w:eastAsia="MS Mincho"/>
          <w:sz w:val="24"/>
          <w:szCs w:val="24"/>
        </w:rPr>
        <w:t xml:space="preserve"> мелкое хищение </w:t>
      </w:r>
      <w:r w:rsidRPr="009B27EB">
        <w:rPr>
          <w:rFonts w:eastAsia="MS Mincho"/>
          <w:sz w:val="24"/>
          <w:szCs w:val="24"/>
        </w:rPr>
        <w:t>товарно-материальны</w:t>
      </w:r>
      <w:r w:rsidRPr="009B27EB" w:rsidR="004B4C5D">
        <w:rPr>
          <w:rFonts w:eastAsia="MS Mincho"/>
          <w:sz w:val="24"/>
          <w:szCs w:val="24"/>
        </w:rPr>
        <w:t xml:space="preserve">х ценностей, общей стоимостью </w:t>
      </w:r>
      <w:r w:rsidR="0094710F">
        <w:rPr>
          <w:rFonts w:eastAsia="MS Mincho"/>
          <w:color w:val="FF0000"/>
          <w:sz w:val="24"/>
          <w:szCs w:val="24"/>
        </w:rPr>
        <w:t>2119,98</w:t>
      </w:r>
      <w:r w:rsid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>руб., чем причинил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ущерб </w:t>
      </w:r>
      <w:r w:rsidR="00143D53">
        <w:rPr>
          <w:rFonts w:eastAsia="MS Mincho"/>
          <w:color w:val="FF0000"/>
          <w:sz w:val="24"/>
          <w:szCs w:val="24"/>
        </w:rPr>
        <w:t>АО «Тандер»</w:t>
      </w:r>
      <w:r w:rsidRP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>на указанную сумму, тем самым совершил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мелкое </w:t>
      </w:r>
      <w:r w:rsidRPr="009B27EB" w:rsidR="005B6816">
        <w:rPr>
          <w:rFonts w:eastAsia="MS Mincho"/>
          <w:sz w:val="24"/>
          <w:szCs w:val="24"/>
        </w:rPr>
        <w:t xml:space="preserve">хищение. Данные действия не содержат уголовно-наказуемого деяния. </w:t>
      </w:r>
    </w:p>
    <w:p w:rsidR="00994B91" w:rsidP="009B27EB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Громова Е.Н</w:t>
      </w:r>
      <w:r w:rsidR="002E41E7">
        <w:rPr>
          <w:color w:val="FF0000"/>
          <w:sz w:val="24"/>
          <w:szCs w:val="24"/>
        </w:rPr>
        <w:t>.</w:t>
      </w:r>
      <w:r w:rsidR="0001317F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в судебном заседании свою вину в совершении административного правонарушения, предусмотренного ч. </w:t>
      </w:r>
      <w:r w:rsidR="004A52CC">
        <w:rPr>
          <w:sz w:val="24"/>
          <w:szCs w:val="24"/>
        </w:rPr>
        <w:t>2</w:t>
      </w:r>
      <w:r w:rsidRPr="009B27EB">
        <w:rPr>
          <w:sz w:val="24"/>
          <w:szCs w:val="24"/>
        </w:rPr>
        <w:t xml:space="preserve"> ст.</w:t>
      </w:r>
      <w:r w:rsidR="009B27EB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color w:val="FF0000"/>
          <w:sz w:val="24"/>
          <w:szCs w:val="24"/>
        </w:rPr>
        <w:t xml:space="preserve"> признал</w:t>
      </w:r>
      <w:r>
        <w:rPr>
          <w:color w:val="FF0000"/>
          <w:sz w:val="24"/>
          <w:szCs w:val="24"/>
        </w:rPr>
        <w:t>а</w:t>
      </w:r>
      <w:r w:rsidRPr="009B27EB">
        <w:rPr>
          <w:color w:val="FF0000"/>
          <w:sz w:val="24"/>
          <w:szCs w:val="24"/>
        </w:rPr>
        <w:t xml:space="preserve"> полностью.</w:t>
      </w:r>
      <w:r w:rsidRPr="009B27EB">
        <w:rPr>
          <w:rFonts w:eastAsia="MS Mincho"/>
          <w:color w:val="FF0000"/>
          <w:sz w:val="24"/>
          <w:szCs w:val="24"/>
        </w:rPr>
        <w:t xml:space="preserve">   </w:t>
      </w:r>
    </w:p>
    <w:p w:rsidR="009B27EB" w:rsidP="009B27EB">
      <w:pPr>
        <w:shd w:val="clear" w:color="auto" w:fill="FFFFFF"/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>Представитель потерпевшего в судебное заседание не явился, просил рассмотреть дело в его отсутствие.</w:t>
      </w:r>
    </w:p>
    <w:p w:rsidR="002E41E7" w:rsidRPr="001B4FBA" w:rsidP="001B4FBA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sz w:val="24"/>
          <w:szCs w:val="24"/>
        </w:rPr>
        <w:t xml:space="preserve">Мировой судья, выслушав </w:t>
      </w:r>
      <w:r w:rsidR="004B3ECC">
        <w:rPr>
          <w:color w:val="FF0000"/>
          <w:sz w:val="24"/>
          <w:szCs w:val="24"/>
        </w:rPr>
        <w:t>Громову Е.Н</w:t>
      </w:r>
      <w:r w:rsidR="0007423D">
        <w:rPr>
          <w:color w:val="FF0000"/>
          <w:sz w:val="24"/>
          <w:szCs w:val="24"/>
        </w:rPr>
        <w:t xml:space="preserve">., </w:t>
      </w:r>
      <w:r>
        <w:rPr>
          <w:sz w:val="24"/>
          <w:szCs w:val="24"/>
        </w:rPr>
        <w:t xml:space="preserve">исследовал письменные доказательства по делу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86 № </w:t>
      </w:r>
      <w:r w:rsidR="0094710F">
        <w:rPr>
          <w:color w:val="FF0000"/>
          <w:sz w:val="24"/>
          <w:szCs w:val="24"/>
        </w:rPr>
        <w:t>383945</w:t>
      </w:r>
      <w:r w:rsidR="008F4065">
        <w:rPr>
          <w:color w:val="FF0000"/>
          <w:sz w:val="24"/>
          <w:szCs w:val="24"/>
        </w:rPr>
        <w:t xml:space="preserve"> от 02.07</w:t>
      </w:r>
      <w:r w:rsidR="000C50D4">
        <w:rPr>
          <w:color w:val="FF0000"/>
          <w:sz w:val="24"/>
          <w:szCs w:val="24"/>
        </w:rPr>
        <w:t>.2026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которому </w:t>
      </w:r>
      <w:r w:rsidR="004B3ECC">
        <w:rPr>
          <w:color w:val="FF0000"/>
          <w:sz w:val="24"/>
          <w:szCs w:val="24"/>
        </w:rPr>
        <w:t>Громовой Е.Н</w:t>
      </w:r>
      <w:r w:rsidR="0007423D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были разъяснены </w:t>
      </w:r>
      <w:r w:rsidR="004B3ECC">
        <w:rPr>
          <w:sz w:val="24"/>
          <w:szCs w:val="24"/>
        </w:rPr>
        <w:t>ее</w:t>
      </w:r>
      <w:r>
        <w:rPr>
          <w:sz w:val="24"/>
          <w:szCs w:val="24"/>
        </w:rPr>
        <w:t xml:space="preserve"> процессуальные </w:t>
      </w:r>
      <w:r>
        <w:rPr>
          <w:sz w:val="24"/>
          <w:szCs w:val="24"/>
        </w:rPr>
        <w:t xml:space="preserve">права, предусмотренные ст. 25.1 Кодекса РФ об АП, а также возможность не свидетельствовать против себя (ст. 51 Конституции РФ), о чем в протоколе имеется </w:t>
      </w:r>
      <w:r w:rsidR="004B3ECC">
        <w:rPr>
          <w:sz w:val="24"/>
          <w:szCs w:val="24"/>
        </w:rPr>
        <w:t>ее</w:t>
      </w:r>
      <w:r>
        <w:rPr>
          <w:sz w:val="24"/>
          <w:szCs w:val="24"/>
        </w:rPr>
        <w:t xml:space="preserve"> подпись</w:t>
      </w:r>
      <w:r>
        <w:rPr>
          <w:rFonts w:eastAsia="MS Mincho"/>
          <w:sz w:val="24"/>
          <w:szCs w:val="24"/>
        </w:rPr>
        <w:t xml:space="preserve">; </w:t>
      </w:r>
      <w:r w:rsidR="001B4FBA">
        <w:rPr>
          <w:rFonts w:eastAsia="MS Mincho"/>
          <w:sz w:val="24"/>
          <w:szCs w:val="24"/>
        </w:rPr>
        <w:t xml:space="preserve">рапорт </w:t>
      </w:r>
      <w:r w:rsidR="001B4FBA">
        <w:rPr>
          <w:bCs/>
          <w:sz w:val="24"/>
          <w:szCs w:val="24"/>
        </w:rPr>
        <w:t xml:space="preserve">сотрудника полиции </w:t>
      </w:r>
      <w:r w:rsidR="001B4FB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4B3ECC">
        <w:rPr>
          <w:color w:val="FF0000"/>
          <w:sz w:val="24"/>
          <w:szCs w:val="24"/>
        </w:rPr>
        <w:t>Громовой Е.Н</w:t>
      </w:r>
      <w:r w:rsidR="001B4FBA">
        <w:rPr>
          <w:color w:val="FF0000"/>
          <w:sz w:val="24"/>
          <w:szCs w:val="24"/>
        </w:rPr>
        <w:t>.</w:t>
      </w:r>
      <w:r w:rsidR="001B4FBA">
        <w:rPr>
          <w:sz w:val="24"/>
          <w:szCs w:val="24"/>
        </w:rPr>
        <w:t>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постановление об отказе в возбуждении уголовного дела;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письменные объяснения </w:t>
      </w:r>
      <w:r w:rsidR="004B3ECC">
        <w:rPr>
          <w:color w:val="FF0000"/>
          <w:sz w:val="24"/>
          <w:szCs w:val="24"/>
        </w:rPr>
        <w:t>Громовой Е.Н</w:t>
      </w:r>
      <w:r w:rsidR="003A47C7">
        <w:rPr>
          <w:color w:val="FF0000"/>
          <w:sz w:val="24"/>
          <w:szCs w:val="24"/>
        </w:rPr>
        <w:t>.</w:t>
      </w:r>
      <w:r w:rsidR="003A47C7">
        <w:rPr>
          <w:sz w:val="24"/>
          <w:szCs w:val="24"/>
        </w:rPr>
        <w:t>;</w:t>
      </w:r>
      <w:r w:rsidRPr="003A47C7" w:rsidR="003A47C7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копию заявления о привлечении к ответственности; </w:t>
      </w:r>
      <w:r w:rsidR="001B4FBA">
        <w:rPr>
          <w:rFonts w:eastAsia="MS Mincho"/>
          <w:sz w:val="24"/>
          <w:szCs w:val="24"/>
        </w:rPr>
        <w:t xml:space="preserve">копию письменных объяснений </w:t>
      </w:r>
      <w:r w:rsidR="00E45AD9">
        <w:rPr>
          <w:rFonts w:eastAsia="MS Mincho"/>
          <w:color w:val="FF0000"/>
          <w:sz w:val="24"/>
          <w:szCs w:val="24"/>
        </w:rPr>
        <w:t>ФИО</w:t>
      </w:r>
      <w:r w:rsidR="001B4FBA">
        <w:rPr>
          <w:rFonts w:eastAsia="MS Mincho"/>
          <w:color w:val="FF0000"/>
          <w:sz w:val="24"/>
          <w:szCs w:val="24"/>
        </w:rPr>
        <w:t>.</w:t>
      </w:r>
      <w:r w:rsidR="001B4FBA">
        <w:rPr>
          <w:rFonts w:eastAsia="MS Mincho"/>
          <w:sz w:val="24"/>
          <w:szCs w:val="24"/>
        </w:rPr>
        <w:t>, по обстоятельствам, изложенным в протоколе об административном правонарушении;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копию доверенности; </w:t>
      </w:r>
      <w:r w:rsidR="001B4FBA">
        <w:rPr>
          <w:rFonts w:eastAsia="MS Mincho"/>
          <w:sz w:val="24"/>
          <w:szCs w:val="24"/>
        </w:rPr>
        <w:t>заявление о рассмотрении дела в отсутствии представителя потерпевшего;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копию справки об ущербе;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инвентаризационный акт;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копию счет-фактуры; копию протокола осмотра места происшествия;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 xml:space="preserve">копию устава </w:t>
      </w:r>
      <w:r w:rsidRPr="001B4FBA" w:rsidR="001B4FBA">
        <w:rPr>
          <w:rFonts w:eastAsia="MS Mincho"/>
          <w:color w:val="FF0000"/>
          <w:sz w:val="24"/>
          <w:szCs w:val="24"/>
        </w:rPr>
        <w:t>ПАО «МАГНИТ»</w:t>
      </w:r>
      <w:r w:rsidR="001B4FBA">
        <w:rPr>
          <w:rFonts w:eastAsia="MS Mincho"/>
          <w:color w:val="FF0000"/>
          <w:sz w:val="24"/>
          <w:szCs w:val="24"/>
        </w:rPr>
        <w:t xml:space="preserve">; </w:t>
      </w:r>
      <w:r w:rsidR="008D0652">
        <w:rPr>
          <w:rFonts w:eastAsia="MS Mincho"/>
          <w:sz w:val="24"/>
          <w:szCs w:val="24"/>
        </w:rPr>
        <w:t>копию паспорта на имя</w:t>
      </w:r>
      <w:r w:rsidRPr="008D0652" w:rsidR="008D0652">
        <w:rPr>
          <w:color w:val="FF0000"/>
          <w:sz w:val="24"/>
          <w:szCs w:val="24"/>
        </w:rPr>
        <w:t xml:space="preserve"> </w:t>
      </w:r>
      <w:r w:rsidR="004B3ECC">
        <w:rPr>
          <w:color w:val="FF0000"/>
          <w:sz w:val="24"/>
          <w:szCs w:val="24"/>
        </w:rPr>
        <w:t>Громовой Е.Н</w:t>
      </w:r>
      <w:r w:rsidR="001B4FBA">
        <w:rPr>
          <w:color w:val="FF0000"/>
          <w:sz w:val="24"/>
          <w:szCs w:val="24"/>
        </w:rPr>
        <w:t>.</w:t>
      </w:r>
      <w:r w:rsidR="008D0652">
        <w:rPr>
          <w:rFonts w:eastAsia="MS Mincho"/>
          <w:sz w:val="24"/>
          <w:szCs w:val="24"/>
        </w:rPr>
        <w:t xml:space="preserve">; </w:t>
      </w:r>
      <w:r w:rsidRPr="00893D44">
        <w:rPr>
          <w:rFonts w:eastAsia="MS Mincho"/>
          <w:color w:val="000000" w:themeColor="text1"/>
          <w:sz w:val="24"/>
          <w:szCs w:val="24"/>
        </w:rPr>
        <w:t xml:space="preserve">диск с видеозаписью </w:t>
      </w:r>
      <w:r>
        <w:rPr>
          <w:rFonts w:eastAsia="MS Mincho"/>
          <w:sz w:val="24"/>
          <w:szCs w:val="24"/>
        </w:rPr>
        <w:t>события административного правонарушения</w:t>
      </w:r>
      <w:r w:rsidRPr="00C15F26">
        <w:rPr>
          <w:rFonts w:eastAsia="MS Mincho"/>
          <w:color w:val="FF0000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 приходит к следующему.</w:t>
      </w:r>
    </w:p>
    <w:p w:rsidR="00787B98" w:rsidRPr="009B27EB" w:rsidP="009B27EB">
      <w:pPr>
        <w:tabs>
          <w:tab w:val="left" w:pos="4820"/>
        </w:tabs>
        <w:ind w:firstLine="567"/>
        <w:jc w:val="both"/>
        <w:rPr>
          <w:color w:val="FF0000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="004B3ECC">
        <w:rPr>
          <w:color w:val="FF0000"/>
          <w:sz w:val="24"/>
          <w:szCs w:val="24"/>
        </w:rPr>
        <w:t>Громова Е.Н</w:t>
      </w:r>
      <w:r w:rsidR="008D0652">
        <w:rPr>
          <w:color w:val="FF0000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совершил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</w:t>
      </w:r>
      <w:r w:rsidRPr="004A52CC" w:rsidR="004A52CC">
        <w:rPr>
          <w:rFonts w:eastAsia="MS Mincho"/>
          <w:sz w:val="24"/>
          <w:szCs w:val="24"/>
        </w:rPr>
        <w:t xml:space="preserve">административное правонарушение, предусмотренное ч. 2 ст. 7.27 Кодекса РФ об АП, которая предусматривает административную ответственность за </w:t>
      </w:r>
      <w:r w:rsidR="004A52CC">
        <w:rPr>
          <w:rFonts w:eastAsia="MS Mincho"/>
          <w:sz w:val="24"/>
          <w:szCs w:val="24"/>
        </w:rPr>
        <w:t>м</w:t>
      </w:r>
      <w:r w:rsidRPr="004A52CC" w:rsidR="004A52CC">
        <w:rPr>
          <w:rFonts w:eastAsia="MS Mincho"/>
          <w:sz w:val="24"/>
          <w:szCs w:val="24"/>
        </w:rPr>
        <w:t>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</w:t>
      </w:r>
      <w:r w:rsidRPr="009B27EB" w:rsidR="0072516D">
        <w:rPr>
          <w:color w:val="FF0000"/>
          <w:sz w:val="24"/>
          <w:szCs w:val="24"/>
        </w:rPr>
        <w:t>.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В соответствии со ст. 4.2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к обстоятельству, смягчающему административную ответственность, мировой судья относит признание </w:t>
      </w:r>
      <w:r w:rsidRPr="009B27EB">
        <w:rPr>
          <w:rFonts w:eastAsia="MS Mincho"/>
          <w:color w:val="FF0000"/>
          <w:sz w:val="24"/>
          <w:szCs w:val="24"/>
        </w:rPr>
        <w:t>вины лицом</w:t>
      </w:r>
      <w:r w:rsidRPr="009B27EB">
        <w:rPr>
          <w:rFonts w:eastAsia="MS Mincho"/>
          <w:sz w:val="24"/>
          <w:szCs w:val="24"/>
        </w:rPr>
        <w:t xml:space="preserve">, совершившим административное правонарушение. </w:t>
      </w:r>
    </w:p>
    <w:p w:rsidR="0072516D" w:rsidRPr="009B27EB" w:rsidP="009B27EB">
      <w:pPr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Обстоятельств, отягчающих административную ответственность, предусмотренных ст. 4.3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 xml:space="preserve">, мировым судьей не установлено. </w:t>
      </w:r>
    </w:p>
    <w:p w:rsidR="0072516D" w:rsidRPr="009B27EB" w:rsidP="009B27EB">
      <w:pPr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</w:t>
      </w:r>
      <w:r w:rsidR="009B27EB">
        <w:rPr>
          <w:rFonts w:eastAsia="MS Mincho"/>
          <w:sz w:val="24"/>
          <w:szCs w:val="24"/>
        </w:rPr>
        <w:t>о</w:t>
      </w:r>
      <w:r w:rsidR="004B3ECC">
        <w:rPr>
          <w:rFonts w:eastAsia="MS Mincho"/>
          <w:sz w:val="24"/>
          <w:szCs w:val="24"/>
        </w:rPr>
        <w:t>й</w:t>
      </w:r>
      <w:r w:rsidRPr="009B27EB">
        <w:rPr>
          <w:rFonts w:eastAsia="MS Mincho"/>
          <w:sz w:val="24"/>
          <w:szCs w:val="24"/>
        </w:rPr>
        <w:t xml:space="preserve">, </w:t>
      </w:r>
      <w:r w:rsidR="004B3ECC">
        <w:rPr>
          <w:rFonts w:eastAsia="MS Mincho"/>
          <w:sz w:val="24"/>
          <w:szCs w:val="24"/>
        </w:rPr>
        <w:t>ее</w:t>
      </w:r>
      <w:r w:rsidRPr="009B27EB">
        <w:rPr>
          <w:rFonts w:eastAsia="MS Mincho"/>
          <w:sz w:val="24"/>
          <w:szCs w:val="24"/>
        </w:rPr>
        <w:t xml:space="preserve"> имущественное положение, наличие обстоятельств, смягчающих ад</w:t>
      </w:r>
      <w:r w:rsidRPr="009B27EB">
        <w:rPr>
          <w:rFonts w:eastAsia="MS Mincho"/>
          <w:sz w:val="24"/>
          <w:szCs w:val="24"/>
        </w:rPr>
        <w:t xml:space="preserve">министративную ответственность, отсутствие обстоятельств, отягчающих административную ответственность, </w:t>
      </w:r>
      <w:r w:rsidRPr="009B27EB">
        <w:rPr>
          <w:sz w:val="24"/>
          <w:szCs w:val="24"/>
        </w:rPr>
        <w:t xml:space="preserve">полагает </w:t>
      </w:r>
      <w:r w:rsidRPr="009B27EB" w:rsidR="009B27EB">
        <w:rPr>
          <w:sz w:val="24"/>
          <w:szCs w:val="24"/>
        </w:rPr>
        <w:t>возможн</w:t>
      </w:r>
      <w:r w:rsidR="009B27EB">
        <w:rPr>
          <w:sz w:val="24"/>
          <w:szCs w:val="24"/>
        </w:rPr>
        <w:t>ым</w:t>
      </w:r>
      <w:r w:rsidRPr="009B27EB" w:rsidR="009B27EB">
        <w:rPr>
          <w:sz w:val="24"/>
          <w:szCs w:val="24"/>
        </w:rPr>
        <w:t xml:space="preserve"> назначить административное наказание в виде штрафа</w:t>
      </w:r>
      <w:r w:rsidRPr="009B27EB">
        <w:rPr>
          <w:sz w:val="24"/>
          <w:szCs w:val="24"/>
        </w:rPr>
        <w:t xml:space="preserve">. 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На основании изложенного и руководствуясь статьями 29.9 и 29.10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>,</w:t>
      </w:r>
      <w:r w:rsidRPr="009B27EB">
        <w:rPr>
          <w:sz w:val="24"/>
          <w:szCs w:val="24"/>
        </w:rPr>
        <w:t xml:space="preserve"> мировой судья</w:t>
      </w:r>
      <w:r w:rsidR="009B27EB">
        <w:rPr>
          <w:sz w:val="24"/>
          <w:szCs w:val="24"/>
        </w:rPr>
        <w:t>,</w:t>
      </w:r>
    </w:p>
    <w:p w:rsidR="0072516D" w:rsidP="009B27EB">
      <w:pPr>
        <w:tabs>
          <w:tab w:val="left" w:pos="4820"/>
        </w:tabs>
        <w:jc w:val="center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ПОСТАНОВИЛ:</w:t>
      </w:r>
    </w:p>
    <w:p w:rsidR="009B27EB" w:rsidRPr="009B27EB" w:rsidP="009B27EB">
      <w:pPr>
        <w:tabs>
          <w:tab w:val="left" w:pos="4820"/>
        </w:tabs>
        <w:ind w:firstLine="567"/>
        <w:jc w:val="center"/>
        <w:rPr>
          <w:rFonts w:eastAsia="MS Mincho"/>
          <w:sz w:val="24"/>
          <w:szCs w:val="24"/>
        </w:rPr>
      </w:pP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Громову Елизавету Николаевну </w:t>
      </w:r>
      <w:r w:rsidRPr="009B27EB">
        <w:rPr>
          <w:rFonts w:eastAsia="MS Mincho"/>
          <w:sz w:val="24"/>
          <w:szCs w:val="24"/>
        </w:rPr>
        <w:t>признать виновн</w:t>
      </w:r>
      <w:r w:rsidR="008D0652">
        <w:rPr>
          <w:rFonts w:eastAsia="MS Mincho"/>
          <w:sz w:val="24"/>
          <w:szCs w:val="24"/>
        </w:rPr>
        <w:t>ым</w:t>
      </w:r>
      <w:r w:rsidRPr="009B27EB">
        <w:rPr>
          <w:rFonts w:eastAsia="MS Mincho"/>
          <w:sz w:val="24"/>
          <w:szCs w:val="24"/>
        </w:rPr>
        <w:t xml:space="preserve"> в совершении административного правонарушения, предусмотренного ч.</w:t>
      </w:r>
      <w:r w:rsidR="009B27EB">
        <w:rPr>
          <w:rFonts w:eastAsia="MS Mincho"/>
          <w:sz w:val="24"/>
          <w:szCs w:val="24"/>
        </w:rPr>
        <w:t xml:space="preserve"> </w:t>
      </w:r>
      <w:r w:rsidR="004A52CC">
        <w:rPr>
          <w:rFonts w:eastAsia="MS Mincho"/>
          <w:sz w:val="24"/>
          <w:szCs w:val="24"/>
        </w:rPr>
        <w:t>2</w:t>
      </w:r>
      <w:r w:rsidRPr="009B27EB">
        <w:rPr>
          <w:rFonts w:eastAsia="MS Mincho"/>
          <w:sz w:val="24"/>
          <w:szCs w:val="24"/>
        </w:rPr>
        <w:t xml:space="preserve"> ст.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rFonts w:eastAsia="MS Mincho"/>
          <w:sz w:val="24"/>
          <w:szCs w:val="24"/>
        </w:rPr>
        <w:t xml:space="preserve">, и назначить </w:t>
      </w:r>
      <w:r w:rsidRPr="009B27EB">
        <w:rPr>
          <w:rFonts w:eastAsia="MS Mincho"/>
          <w:color w:val="000000"/>
          <w:sz w:val="24"/>
          <w:szCs w:val="24"/>
        </w:rPr>
        <w:t xml:space="preserve">в виде административного штрафа в размере </w:t>
      </w:r>
      <w:r w:rsidRPr="004A52CC" w:rsidR="004A52CC">
        <w:rPr>
          <w:rFonts w:eastAsia="MS Mincho"/>
          <w:color w:val="FF0000"/>
          <w:sz w:val="24"/>
          <w:szCs w:val="24"/>
        </w:rPr>
        <w:t>3 000</w:t>
      </w:r>
      <w:r w:rsidRPr="004A52CC">
        <w:rPr>
          <w:rFonts w:eastAsia="MS Mincho"/>
          <w:color w:val="FF0000"/>
          <w:sz w:val="24"/>
          <w:szCs w:val="24"/>
        </w:rPr>
        <w:t xml:space="preserve"> (</w:t>
      </w:r>
      <w:r w:rsidRPr="004A52CC" w:rsidR="004A52CC">
        <w:rPr>
          <w:rFonts w:eastAsia="MS Mincho"/>
          <w:color w:val="FF0000"/>
          <w:sz w:val="24"/>
          <w:szCs w:val="24"/>
        </w:rPr>
        <w:t>три тысячи</w:t>
      </w:r>
      <w:r w:rsidRPr="009B27EB">
        <w:rPr>
          <w:rFonts w:eastAsia="MS Mincho"/>
          <w:color w:val="000000"/>
          <w:sz w:val="24"/>
          <w:szCs w:val="24"/>
        </w:rPr>
        <w:t xml:space="preserve">) рублей.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</w:t>
      </w:r>
      <w:r w:rsidRPr="009B27EB">
        <w:rPr>
          <w:rFonts w:eastAsia="MS Mincho"/>
          <w:color w:val="000000"/>
          <w:sz w:val="24"/>
          <w:szCs w:val="24"/>
        </w:rPr>
        <w:t>ЕКС) 40102810245370000007</w:t>
      </w:r>
      <w:r w:rsidR="00BC5C8C">
        <w:rPr>
          <w:rFonts w:eastAsia="MS Mincho"/>
          <w:color w:val="000000"/>
          <w:sz w:val="24"/>
          <w:szCs w:val="24"/>
        </w:rPr>
        <w:t>,</w:t>
      </w:r>
      <w:r w:rsidRPr="009B27EB">
        <w:rPr>
          <w:rFonts w:eastAsia="MS Mincho"/>
          <w:color w:val="000000"/>
          <w:sz w:val="24"/>
          <w:szCs w:val="24"/>
        </w:rPr>
        <w:t xml:space="preserve"> </w:t>
      </w:r>
      <w:r w:rsidR="00BC5C8C">
        <w:rPr>
          <w:rFonts w:eastAsia="MS Mincho"/>
          <w:color w:val="FF0000"/>
          <w:sz w:val="24"/>
          <w:szCs w:val="24"/>
        </w:rPr>
        <w:t>ОКЦ № 8 УГУ Банка России</w:t>
      </w:r>
      <w:r w:rsidRPr="009B27EB">
        <w:rPr>
          <w:rFonts w:eastAsia="MS Mincho"/>
          <w:color w:val="000000"/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72011601073010027140, УИН </w:t>
      </w:r>
      <w:r w:rsidRPr="0094710F" w:rsidR="0094710F">
        <w:rPr>
          <w:rFonts w:eastAsia="MS Mincho"/>
          <w:color w:val="FF0000"/>
          <w:sz w:val="24"/>
          <w:szCs w:val="24"/>
        </w:rPr>
        <w:t>0412365400495008902607168</w:t>
      </w:r>
      <w:r w:rsidRPr="009B27EB">
        <w:rPr>
          <w:rFonts w:eastAsia="MS Mincho"/>
          <w:color w:val="000000"/>
          <w:sz w:val="24"/>
          <w:szCs w:val="24"/>
        </w:rPr>
        <w:t xml:space="preserve">. 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В соответствии со ст. 32.2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color w:val="000000"/>
          <w:sz w:val="24"/>
          <w:szCs w:val="24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</w:t>
      </w:r>
      <w:r w:rsidRPr="009B27EB">
        <w:rPr>
          <w:rFonts w:eastAsia="MS Mincho"/>
          <w:color w:val="000000"/>
          <w:sz w:val="24"/>
          <w:szCs w:val="24"/>
        </w:rPr>
        <w:t xml:space="preserve">или срока рассрочки, предусмотренных ст. 31.5 настоящего Кодекса. 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</w:t>
      </w:r>
      <w:r w:rsidR="00BC5C8C">
        <w:rPr>
          <w:sz w:val="24"/>
          <w:szCs w:val="24"/>
        </w:rPr>
        <w:t>вому судье судебного участка № 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</w:t>
      </w:r>
      <w:r>
        <w:rPr>
          <w:sz w:val="24"/>
          <w:szCs w:val="24"/>
        </w:rPr>
        <w:t xml:space="preserve">много округа - Югры по адресу: г. Нижневартовск, ул. Нефтяников, д. 6, каб. </w:t>
      </w:r>
      <w:r w:rsidR="00BC5C8C">
        <w:rPr>
          <w:sz w:val="24"/>
          <w:szCs w:val="24"/>
        </w:rPr>
        <w:t>100</w:t>
      </w:r>
      <w:r>
        <w:rPr>
          <w:sz w:val="24"/>
          <w:szCs w:val="24"/>
        </w:rPr>
        <w:t>.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6C5A2D" w:rsidP="006C5A2D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</w:t>
      </w:r>
      <w:r>
        <w:rPr>
          <w:sz w:val="24"/>
          <w:szCs w:val="24"/>
        </w:rPr>
        <w:t>о в течение 10 дней со дня вручения или получения копии постановления в Нижневартовский городской суд Ханты - Мансийского автономного окр</w:t>
      </w:r>
      <w:r w:rsidR="008F33F5">
        <w:rPr>
          <w:sz w:val="24"/>
          <w:szCs w:val="24"/>
        </w:rPr>
        <w:t>уга - Югры через мирового судью судебного участка № 9</w:t>
      </w:r>
      <w:r w:rsidRPr="00575C4E" w:rsidR="00575C4E">
        <w:rPr>
          <w:sz w:val="24"/>
          <w:szCs w:val="24"/>
        </w:rPr>
        <w:t xml:space="preserve"> </w:t>
      </w:r>
      <w:r w:rsidR="00575C4E">
        <w:rPr>
          <w:sz w:val="24"/>
          <w:szCs w:val="24"/>
        </w:rPr>
        <w:t>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BD5A95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0B1956" w:rsidRPr="004E2637" w:rsidP="006C5A2D">
      <w:pPr>
        <w:ind w:firstLine="567"/>
        <w:jc w:val="both"/>
        <w:rPr>
          <w:sz w:val="24"/>
          <w:szCs w:val="24"/>
        </w:rPr>
      </w:pPr>
    </w:p>
    <w:sectPr w:rsidSect="001B4FBA">
      <w:headerReference w:type="even" r:id="rId5"/>
      <w:headerReference w:type="default" r:id="rId6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AD9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0089"/>
    <w:rsid w:val="00007586"/>
    <w:rsid w:val="000104C5"/>
    <w:rsid w:val="0001317F"/>
    <w:rsid w:val="00042628"/>
    <w:rsid w:val="00050B91"/>
    <w:rsid w:val="00067C43"/>
    <w:rsid w:val="0007423D"/>
    <w:rsid w:val="00085747"/>
    <w:rsid w:val="000B1956"/>
    <w:rsid w:val="000B3DF5"/>
    <w:rsid w:val="000C50D4"/>
    <w:rsid w:val="000F3584"/>
    <w:rsid w:val="00103F51"/>
    <w:rsid w:val="00107149"/>
    <w:rsid w:val="00143D53"/>
    <w:rsid w:val="00183002"/>
    <w:rsid w:val="00197DD5"/>
    <w:rsid w:val="001B4FBA"/>
    <w:rsid w:val="001B51CD"/>
    <w:rsid w:val="001B5FB6"/>
    <w:rsid w:val="001C6873"/>
    <w:rsid w:val="001D422A"/>
    <w:rsid w:val="001F76C4"/>
    <w:rsid w:val="00205D5C"/>
    <w:rsid w:val="002213B0"/>
    <w:rsid w:val="0022714D"/>
    <w:rsid w:val="00277D90"/>
    <w:rsid w:val="00284B78"/>
    <w:rsid w:val="00296472"/>
    <w:rsid w:val="002C3218"/>
    <w:rsid w:val="002D72E1"/>
    <w:rsid w:val="002E41E7"/>
    <w:rsid w:val="003036E7"/>
    <w:rsid w:val="003235E2"/>
    <w:rsid w:val="00327505"/>
    <w:rsid w:val="003A47C7"/>
    <w:rsid w:val="004146A4"/>
    <w:rsid w:val="00451ACB"/>
    <w:rsid w:val="00460692"/>
    <w:rsid w:val="004A457B"/>
    <w:rsid w:val="004A52CC"/>
    <w:rsid w:val="004B3ECC"/>
    <w:rsid w:val="004B4C5D"/>
    <w:rsid w:val="004E2637"/>
    <w:rsid w:val="00522219"/>
    <w:rsid w:val="005705A2"/>
    <w:rsid w:val="00575C4E"/>
    <w:rsid w:val="00586560"/>
    <w:rsid w:val="005B6816"/>
    <w:rsid w:val="005C7716"/>
    <w:rsid w:val="005F3365"/>
    <w:rsid w:val="00644D4E"/>
    <w:rsid w:val="00687C1D"/>
    <w:rsid w:val="006B47D6"/>
    <w:rsid w:val="006C5A2D"/>
    <w:rsid w:val="006D40AA"/>
    <w:rsid w:val="0072516D"/>
    <w:rsid w:val="00746D47"/>
    <w:rsid w:val="007501E0"/>
    <w:rsid w:val="0075212E"/>
    <w:rsid w:val="00787B98"/>
    <w:rsid w:val="00792D03"/>
    <w:rsid w:val="007A786E"/>
    <w:rsid w:val="007B6B2C"/>
    <w:rsid w:val="007D6034"/>
    <w:rsid w:val="00814FAC"/>
    <w:rsid w:val="0082020A"/>
    <w:rsid w:val="00822813"/>
    <w:rsid w:val="0083462F"/>
    <w:rsid w:val="0085638E"/>
    <w:rsid w:val="00875D66"/>
    <w:rsid w:val="008863D8"/>
    <w:rsid w:val="00893D44"/>
    <w:rsid w:val="00896250"/>
    <w:rsid w:val="008D0652"/>
    <w:rsid w:val="008D1E5C"/>
    <w:rsid w:val="008F33F5"/>
    <w:rsid w:val="008F4065"/>
    <w:rsid w:val="009337B4"/>
    <w:rsid w:val="00935BBE"/>
    <w:rsid w:val="0093654B"/>
    <w:rsid w:val="0094710F"/>
    <w:rsid w:val="00994B91"/>
    <w:rsid w:val="009A47A0"/>
    <w:rsid w:val="009B27EB"/>
    <w:rsid w:val="009C73E1"/>
    <w:rsid w:val="00A52CF9"/>
    <w:rsid w:val="00A56868"/>
    <w:rsid w:val="00A63D05"/>
    <w:rsid w:val="00A667DF"/>
    <w:rsid w:val="00AC5C47"/>
    <w:rsid w:val="00AD1E2F"/>
    <w:rsid w:val="00B05BF2"/>
    <w:rsid w:val="00B12A31"/>
    <w:rsid w:val="00B24771"/>
    <w:rsid w:val="00B9115E"/>
    <w:rsid w:val="00BA74A3"/>
    <w:rsid w:val="00BC0B6B"/>
    <w:rsid w:val="00BC5C8C"/>
    <w:rsid w:val="00BD1C55"/>
    <w:rsid w:val="00BD5A95"/>
    <w:rsid w:val="00BE296B"/>
    <w:rsid w:val="00C15F26"/>
    <w:rsid w:val="00C15FBF"/>
    <w:rsid w:val="00C46DE1"/>
    <w:rsid w:val="00CB0ADA"/>
    <w:rsid w:val="00CC44C6"/>
    <w:rsid w:val="00CC5769"/>
    <w:rsid w:val="00CE38D5"/>
    <w:rsid w:val="00D87BAD"/>
    <w:rsid w:val="00D962C9"/>
    <w:rsid w:val="00DC3F3A"/>
    <w:rsid w:val="00DD1E18"/>
    <w:rsid w:val="00DE0233"/>
    <w:rsid w:val="00E45AD9"/>
    <w:rsid w:val="00E66558"/>
    <w:rsid w:val="00E75146"/>
    <w:rsid w:val="00E873E3"/>
    <w:rsid w:val="00E95A37"/>
    <w:rsid w:val="00EA2100"/>
    <w:rsid w:val="00ED0E0F"/>
    <w:rsid w:val="00F018F2"/>
    <w:rsid w:val="00F15B2D"/>
    <w:rsid w:val="00F3612B"/>
    <w:rsid w:val="00F42FD7"/>
    <w:rsid w:val="00FA1411"/>
    <w:rsid w:val="00FA3653"/>
    <w:rsid w:val="00FA7F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6C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10C25-1537-42ED-B5B3-5FF75313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